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18" w:rsidRPr="00093318" w:rsidRDefault="00093318" w:rsidP="000933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93318">
        <w:rPr>
          <w:rFonts w:ascii="Goudy Old Style" w:eastAsia="Times New Roman" w:hAnsi="Goudy Old Style" w:cs="Arial"/>
          <w:color w:val="000000"/>
          <w:sz w:val="26"/>
          <w:szCs w:val="26"/>
          <w:lang w:eastAsia="it-IT"/>
        </w:rPr>
        <w:t>Gentilissimi,</w:t>
      </w:r>
    </w:p>
    <w:p w:rsidR="00093318" w:rsidRPr="00093318" w:rsidRDefault="00093318" w:rsidP="000933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93318">
        <w:rPr>
          <w:rFonts w:ascii="Goudy Old Style" w:eastAsia="Times New Roman" w:hAnsi="Goudy Old Style" w:cs="Arial"/>
          <w:color w:val="000000"/>
          <w:sz w:val="26"/>
          <w:szCs w:val="26"/>
          <w:lang w:eastAsia="it-IT"/>
        </w:rPr>
        <w:t>sono a comunicarvi che le date degli </w:t>
      </w:r>
      <w:proofErr w:type="spellStart"/>
      <w:r w:rsidRPr="00093318">
        <w:rPr>
          <w:rFonts w:ascii="Goudy Old Style" w:eastAsia="Times New Roman" w:hAnsi="Goudy Old Style" w:cs="Arial"/>
          <w:b/>
          <w:bCs/>
          <w:color w:val="000000"/>
          <w:sz w:val="26"/>
          <w:szCs w:val="26"/>
          <w:u w:val="single"/>
          <w:lang w:eastAsia="it-IT"/>
        </w:rPr>
        <w:t>Open-day</w:t>
      </w:r>
      <w:proofErr w:type="spellEnd"/>
      <w:r w:rsidRPr="00093318">
        <w:rPr>
          <w:rFonts w:ascii="Goudy Old Style" w:eastAsia="Times New Roman" w:hAnsi="Goudy Old Style" w:cs="Arial"/>
          <w:color w:val="000000"/>
          <w:sz w:val="26"/>
          <w:szCs w:val="26"/>
          <w:lang w:eastAsia="it-IT"/>
        </w:rPr>
        <w:t> della nostra scuola (</w:t>
      </w:r>
      <w:r w:rsidRPr="00093318">
        <w:rPr>
          <w:rFonts w:ascii="Goudy Old Style" w:eastAsia="Times New Roman" w:hAnsi="Goudy Old Style" w:cs="Arial"/>
          <w:b/>
          <w:bCs/>
          <w:color w:val="000000"/>
          <w:sz w:val="26"/>
          <w:szCs w:val="26"/>
          <w:u w:val="single"/>
          <w:lang w:eastAsia="it-IT"/>
        </w:rPr>
        <w:t>ITS “Marchi-Forti”</w:t>
      </w:r>
      <w:r w:rsidRPr="00093318">
        <w:rPr>
          <w:rFonts w:ascii="Goudy Old Style" w:eastAsia="Times New Roman" w:hAnsi="Goudy Old Style" w:cs="Arial"/>
          <w:color w:val="000000"/>
          <w:sz w:val="26"/>
          <w:szCs w:val="26"/>
          <w:lang w:eastAsia="it-IT"/>
        </w:rPr>
        <w:t>), relativamente a tutte e due le sedi di Pescia e Monsummano, sono le seguenti:</w:t>
      </w:r>
    </w:p>
    <w:p w:rsidR="00093318" w:rsidRPr="00093318" w:rsidRDefault="00093318" w:rsidP="000933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93318">
        <w:rPr>
          <w:rFonts w:ascii="Goudy Old Style" w:eastAsia="Times New Roman" w:hAnsi="Goudy Old Style" w:cs="Arial"/>
          <w:color w:val="000000"/>
          <w:sz w:val="26"/>
          <w:szCs w:val="26"/>
          <w:lang w:eastAsia="it-IT"/>
        </w:rPr>
        <w:t> </w:t>
      </w:r>
    </w:p>
    <w:p w:rsidR="00093318" w:rsidRPr="00093318" w:rsidRDefault="00093318" w:rsidP="0009331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093318">
        <w:rPr>
          <w:rFonts w:ascii="Symbol" w:eastAsia="Times New Roman" w:hAnsi="Symbol" w:cs="Times New Roman"/>
          <w:color w:val="000000"/>
          <w:sz w:val="26"/>
          <w:szCs w:val="26"/>
          <w:lang w:eastAsia="it-IT"/>
        </w:rPr>
        <w:t></w:t>
      </w:r>
      <w:r w:rsidRPr="00093318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  </w:t>
      </w:r>
      <w:r w:rsidRPr="00093318">
        <w:rPr>
          <w:rFonts w:ascii="Goudy Old Style" w:eastAsia="Times New Roman" w:hAnsi="Goudy Old Style" w:cs="Times New Roman"/>
          <w:color w:val="000000"/>
          <w:sz w:val="26"/>
          <w:szCs w:val="26"/>
          <w:lang w:eastAsia="it-IT"/>
        </w:rPr>
        <w:t>23/11/2019 (sabato)</w:t>
      </w:r>
    </w:p>
    <w:p w:rsidR="00093318" w:rsidRPr="00093318" w:rsidRDefault="00093318" w:rsidP="0009331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093318">
        <w:rPr>
          <w:rFonts w:ascii="Symbol" w:eastAsia="Times New Roman" w:hAnsi="Symbol" w:cs="Times New Roman"/>
          <w:color w:val="000000"/>
          <w:sz w:val="26"/>
          <w:szCs w:val="26"/>
          <w:lang w:eastAsia="it-IT"/>
        </w:rPr>
        <w:t></w:t>
      </w:r>
      <w:r w:rsidRPr="00093318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  </w:t>
      </w:r>
      <w:r w:rsidRPr="00093318">
        <w:rPr>
          <w:rFonts w:ascii="Goudy Old Style" w:eastAsia="Times New Roman" w:hAnsi="Goudy Old Style" w:cs="Times New Roman"/>
          <w:color w:val="000000"/>
          <w:sz w:val="26"/>
          <w:szCs w:val="26"/>
          <w:lang w:eastAsia="it-IT"/>
        </w:rPr>
        <w:t>1/12/2019 (domenica)</w:t>
      </w:r>
    </w:p>
    <w:p w:rsidR="00093318" w:rsidRPr="00093318" w:rsidRDefault="00093318" w:rsidP="0009331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093318">
        <w:rPr>
          <w:rFonts w:ascii="Symbol" w:eastAsia="Times New Roman" w:hAnsi="Symbol" w:cs="Times New Roman"/>
          <w:color w:val="000000"/>
          <w:sz w:val="26"/>
          <w:szCs w:val="26"/>
          <w:lang w:eastAsia="it-IT"/>
        </w:rPr>
        <w:t></w:t>
      </w:r>
      <w:r w:rsidRPr="00093318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  </w:t>
      </w:r>
      <w:r w:rsidRPr="00093318">
        <w:rPr>
          <w:rFonts w:ascii="Goudy Old Style" w:eastAsia="Times New Roman" w:hAnsi="Goudy Old Style" w:cs="Times New Roman"/>
          <w:color w:val="000000"/>
          <w:sz w:val="26"/>
          <w:szCs w:val="26"/>
          <w:lang w:eastAsia="it-IT"/>
        </w:rPr>
        <w:t>14/12/2019 (sabato)</w:t>
      </w:r>
    </w:p>
    <w:p w:rsidR="00093318" w:rsidRPr="00093318" w:rsidRDefault="00093318" w:rsidP="0009331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093318">
        <w:rPr>
          <w:rFonts w:ascii="Symbol" w:eastAsia="Times New Roman" w:hAnsi="Symbol" w:cs="Times New Roman"/>
          <w:color w:val="000000"/>
          <w:sz w:val="26"/>
          <w:szCs w:val="26"/>
          <w:lang w:eastAsia="it-IT"/>
        </w:rPr>
        <w:t></w:t>
      </w:r>
      <w:r w:rsidRPr="00093318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  </w:t>
      </w:r>
      <w:r w:rsidRPr="00093318">
        <w:rPr>
          <w:rFonts w:ascii="Goudy Old Style" w:eastAsia="Times New Roman" w:hAnsi="Goudy Old Style" w:cs="Times New Roman"/>
          <w:color w:val="000000"/>
          <w:sz w:val="26"/>
          <w:szCs w:val="26"/>
          <w:lang w:eastAsia="it-IT"/>
        </w:rPr>
        <w:t>11/01/2020 (sabato)</w:t>
      </w:r>
    </w:p>
    <w:p w:rsidR="00093318" w:rsidRPr="00093318" w:rsidRDefault="00093318" w:rsidP="0009331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93318">
        <w:rPr>
          <w:rFonts w:ascii="Goudy Old Style" w:eastAsia="Times New Roman" w:hAnsi="Goudy Old Style" w:cs="Arial"/>
          <w:color w:val="000000"/>
          <w:sz w:val="26"/>
          <w:szCs w:val="26"/>
          <w:lang w:eastAsia="it-IT"/>
        </w:rPr>
        <w:t> </w:t>
      </w:r>
    </w:p>
    <w:p w:rsidR="00093318" w:rsidRPr="00093318" w:rsidRDefault="00093318" w:rsidP="000933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93318">
        <w:rPr>
          <w:rFonts w:ascii="Goudy Old Style" w:eastAsia="Times New Roman" w:hAnsi="Goudy Old Style" w:cs="Arial"/>
          <w:color w:val="000000"/>
          <w:sz w:val="26"/>
          <w:szCs w:val="26"/>
          <w:lang w:eastAsia="it-IT"/>
        </w:rPr>
        <w:t>La scuola rimarrà aperta </w:t>
      </w:r>
      <w:r w:rsidRPr="00093318">
        <w:rPr>
          <w:rFonts w:ascii="Goudy Old Style" w:eastAsia="Times New Roman" w:hAnsi="Goudy Old Style" w:cs="Arial"/>
          <w:color w:val="000000"/>
          <w:sz w:val="26"/>
          <w:szCs w:val="26"/>
          <w:u w:val="single"/>
          <w:lang w:eastAsia="it-IT"/>
        </w:rPr>
        <w:t>dalle ore 15 alle ore 18</w:t>
      </w:r>
      <w:r w:rsidRPr="00093318">
        <w:rPr>
          <w:rFonts w:ascii="Goudy Old Style" w:eastAsia="Times New Roman" w:hAnsi="Goudy Old Style" w:cs="Arial"/>
          <w:color w:val="000000"/>
          <w:sz w:val="26"/>
          <w:szCs w:val="26"/>
          <w:lang w:eastAsia="it-IT"/>
        </w:rPr>
        <w:t>.</w:t>
      </w:r>
    </w:p>
    <w:p w:rsidR="004B2E64" w:rsidRDefault="004B2E64"/>
    <w:sectPr w:rsidR="004B2E64" w:rsidSect="004B2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93318"/>
    <w:rsid w:val="00093318"/>
    <w:rsid w:val="004B2E64"/>
    <w:rsid w:val="00614FD0"/>
    <w:rsid w:val="0087300A"/>
    <w:rsid w:val="00A6766E"/>
    <w:rsid w:val="00EC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E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758554205302493901msolistparagraph">
    <w:name w:val="m_-758554205302493901msolistparagraph"/>
    <w:basedOn w:val="Normale"/>
    <w:rsid w:val="0009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1</cp:revision>
  <dcterms:created xsi:type="dcterms:W3CDTF">2019-11-21T10:51:00Z</dcterms:created>
  <dcterms:modified xsi:type="dcterms:W3CDTF">2019-11-21T10:52:00Z</dcterms:modified>
</cp:coreProperties>
</file>